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D1943A" w14:textId="35610877" w:rsidR="007C0B17" w:rsidRDefault="007C0B17" w:rsidP="007C0B17">
      <w:pPr>
        <w:pStyle w:val="En-tte"/>
        <w:pBdr>
          <w:top w:val="single" w:sz="6" w:space="6" w:color="auto"/>
          <w:left w:val="single" w:sz="6" w:space="6" w:color="auto"/>
          <w:bottom w:val="single" w:sz="6" w:space="6" w:color="auto"/>
          <w:right w:val="single" w:sz="6" w:space="6" w:color="auto"/>
        </w:pBdr>
        <w:shd w:val="clear" w:color="auto" w:fill="ACB9CA" w:themeFill="text2" w:themeFillTint="66"/>
        <w:ind w:left="-142" w:right="-1"/>
        <w:jc w:val="center"/>
        <w:rPr>
          <w:rFonts w:ascii="Marianne" w:hAnsi="Marianne"/>
          <w:b/>
          <w:sz w:val="24"/>
          <w:szCs w:val="24"/>
          <w:u w:val="single"/>
        </w:rPr>
      </w:pPr>
      <w:r w:rsidRPr="002F4475">
        <w:rPr>
          <w:rFonts w:ascii="Marianne" w:hAnsi="Marianne"/>
          <w:b/>
          <w:sz w:val="24"/>
          <w:szCs w:val="24"/>
        </w:rPr>
        <w:t xml:space="preserve">Attestation sur l’honneur Russie </w:t>
      </w:r>
      <w:r w:rsidRPr="002F4475">
        <w:rPr>
          <w:rFonts w:ascii="Marianne" w:hAnsi="Marianne"/>
          <w:b/>
          <w:sz w:val="24"/>
          <w:szCs w:val="24"/>
          <w:u w:val="single"/>
        </w:rPr>
        <w:t>(à remplir obligatoirement)</w:t>
      </w:r>
    </w:p>
    <w:p w14:paraId="49F6CEED" w14:textId="5F0A33E9" w:rsidR="00F30849" w:rsidRPr="002F4475" w:rsidRDefault="00CA10ED" w:rsidP="007C0B17">
      <w:pPr>
        <w:pStyle w:val="En-tte"/>
        <w:pBdr>
          <w:top w:val="single" w:sz="6" w:space="6" w:color="auto"/>
          <w:left w:val="single" w:sz="6" w:space="6" w:color="auto"/>
          <w:bottom w:val="single" w:sz="6" w:space="6" w:color="auto"/>
          <w:right w:val="single" w:sz="6" w:space="6" w:color="auto"/>
        </w:pBdr>
        <w:shd w:val="clear" w:color="auto" w:fill="ACB9CA" w:themeFill="text2" w:themeFillTint="66"/>
        <w:ind w:left="-142" w:right="-1"/>
        <w:jc w:val="center"/>
        <w:rPr>
          <w:rFonts w:ascii="Marianne" w:hAnsi="Marianne"/>
          <w:b/>
          <w:sz w:val="24"/>
          <w:szCs w:val="24"/>
          <w:u w:val="single"/>
        </w:rPr>
      </w:pPr>
      <w:r>
        <w:rPr>
          <w:rFonts w:ascii="Marianne" w:hAnsi="Marianne"/>
          <w:b/>
          <w:sz w:val="24"/>
          <w:szCs w:val="24"/>
          <w:u w:val="single"/>
        </w:rPr>
        <w:t>DAF_2025_001615</w:t>
      </w:r>
    </w:p>
    <w:p w14:paraId="1F30428A" w14:textId="77777777" w:rsidR="007C0B17" w:rsidRPr="007C0B17" w:rsidRDefault="007C0B17" w:rsidP="007C0B17">
      <w:pPr>
        <w:jc w:val="both"/>
        <w:rPr>
          <w:rFonts w:ascii="Marianne" w:hAnsi="Marianne"/>
          <w:b/>
          <w:sz w:val="28"/>
          <w:szCs w:val="28"/>
        </w:rPr>
      </w:pPr>
    </w:p>
    <w:p w14:paraId="19756BA5" w14:textId="714C5BD5" w:rsidR="00BC1746" w:rsidRPr="00167090" w:rsidRDefault="007C0B17" w:rsidP="00CA10ED">
      <w:pPr>
        <w:jc w:val="both"/>
      </w:pPr>
      <w:r w:rsidRPr="007C0B17">
        <w:rPr>
          <w:rFonts w:ascii="Marianne" w:hAnsi="Marianne"/>
          <w:color w:val="1F497D"/>
          <w:sz w:val="24"/>
          <w:szCs w:val="24"/>
          <w:u w:val="single"/>
        </w:rPr>
        <w:t>Objet du marché</w:t>
      </w:r>
      <w:r w:rsidRPr="007C0B17">
        <w:rPr>
          <w:rFonts w:ascii="Calibri" w:hAnsi="Calibri" w:cs="Calibri"/>
          <w:color w:val="1F497D"/>
          <w:sz w:val="24"/>
          <w:szCs w:val="24"/>
        </w:rPr>
        <w:t> </w:t>
      </w:r>
      <w:r w:rsidRPr="007C0B17">
        <w:rPr>
          <w:rFonts w:ascii="Marianne" w:hAnsi="Marianne"/>
          <w:color w:val="1F497D"/>
          <w:sz w:val="24"/>
          <w:szCs w:val="24"/>
        </w:rPr>
        <w:t xml:space="preserve">: </w:t>
      </w:r>
      <w:r w:rsidR="00BC1746">
        <w:rPr>
          <w:rFonts w:ascii="Arial" w:hAnsi="Arial" w:cs="Arial"/>
        </w:rPr>
        <w:t>M</w:t>
      </w:r>
      <w:r w:rsidR="00BC1746">
        <w:t>ise à disposition de contenants, transports, collecte et traitement des déchets ménagers, bio déchets, déchets non dangereux, déchets dangereux et déchets d’activité de soins à risques infectieux avec médicaments périmés au profit de</w:t>
      </w:r>
      <w:r w:rsidR="00CA10ED">
        <w:t xml:space="preserve">s </w:t>
      </w:r>
      <w:r w:rsidR="00BC1746">
        <w:t>emprise</w:t>
      </w:r>
      <w:r w:rsidR="00CA10ED">
        <w:t>s</w:t>
      </w:r>
      <w:r w:rsidR="00BC1746">
        <w:t xml:space="preserve"> militaire</w:t>
      </w:r>
      <w:r w:rsidR="00CA10ED">
        <w:t>s</w:t>
      </w:r>
      <w:r w:rsidR="00BC1746">
        <w:t xml:space="preserve"> soutenues par le Groupement de soutien commissariat </w:t>
      </w:r>
      <w:r w:rsidR="00CA10ED">
        <w:t>de Draguignan</w:t>
      </w:r>
      <w:r w:rsidR="00BC1746">
        <w:t>.</w:t>
      </w:r>
    </w:p>
    <w:p w14:paraId="48AF65AB" w14:textId="77777777" w:rsidR="007C0B17" w:rsidRPr="007C0B17" w:rsidRDefault="007C0B17" w:rsidP="007C0B17">
      <w:pPr>
        <w:pStyle w:val="Titre1"/>
        <w:tabs>
          <w:tab w:val="left" w:leader="hyphen" w:pos="15026"/>
        </w:tabs>
        <w:spacing w:after="120" w:line="240" w:lineRule="exact"/>
        <w:jc w:val="both"/>
        <w:rPr>
          <w:rFonts w:ascii="Marianne" w:hAnsi="Marianne"/>
          <w:sz w:val="22"/>
          <w:szCs w:val="22"/>
        </w:rPr>
      </w:pPr>
    </w:p>
    <w:p w14:paraId="0BDC2AF7" w14:textId="77777777" w:rsidR="007C0B17" w:rsidRPr="007C0B17" w:rsidRDefault="007C0B17" w:rsidP="007C0B17">
      <w:pPr>
        <w:pStyle w:val="Titre1"/>
        <w:tabs>
          <w:tab w:val="left" w:leader="hyphen" w:pos="15026"/>
        </w:tabs>
        <w:spacing w:after="120" w:line="240" w:lineRule="exact"/>
        <w:jc w:val="both"/>
        <w:rPr>
          <w:rFonts w:ascii="Marianne" w:hAnsi="Marianne"/>
          <w:b w:val="0"/>
          <w:sz w:val="22"/>
          <w:szCs w:val="22"/>
        </w:rPr>
      </w:pPr>
      <w:r w:rsidRPr="007C0B17">
        <w:rPr>
          <w:rFonts w:ascii="Marianne" w:hAnsi="Marianne"/>
          <w:sz w:val="22"/>
          <w:szCs w:val="22"/>
        </w:rPr>
        <w:t>NOM DE LA SOCIETE</w:t>
      </w:r>
      <w:r w:rsidRPr="007C0B17">
        <w:rPr>
          <w:rFonts w:ascii="Calibri" w:hAnsi="Calibri" w:cs="Calibri"/>
          <w:sz w:val="22"/>
          <w:szCs w:val="22"/>
        </w:rPr>
        <w:t> </w:t>
      </w:r>
      <w:r w:rsidRPr="007C0B17">
        <w:rPr>
          <w:rFonts w:ascii="Marianne" w:hAnsi="Marianne"/>
          <w:sz w:val="22"/>
          <w:szCs w:val="22"/>
        </w:rPr>
        <w:t xml:space="preserve">: </w:t>
      </w:r>
      <w:r w:rsidRPr="007C0B17">
        <w:rPr>
          <w:rFonts w:ascii="Marianne" w:hAnsi="Marianne"/>
          <w:b w:val="0"/>
          <w:sz w:val="22"/>
          <w:szCs w:val="22"/>
        </w:rPr>
        <w:t>_____________________________________</w:t>
      </w:r>
      <w:r>
        <w:rPr>
          <w:rFonts w:ascii="Marianne" w:hAnsi="Marianne"/>
          <w:b w:val="0"/>
          <w:sz w:val="22"/>
          <w:szCs w:val="22"/>
        </w:rPr>
        <w:t>__________________</w:t>
      </w:r>
    </w:p>
    <w:p w14:paraId="53AFB61A" w14:textId="57EFE959" w:rsidR="00CA10ED" w:rsidRPr="00CA10ED" w:rsidRDefault="00CA10ED" w:rsidP="00CA10ED">
      <w:pPr>
        <w:rPr>
          <w:i/>
          <w:sz w:val="16"/>
          <w:szCs w:val="16"/>
          <w:lang w:eastAsia="fr-FR"/>
        </w:rPr>
      </w:pPr>
      <w:r w:rsidRPr="00CA10ED">
        <w:rPr>
          <w:rFonts w:ascii="Marianne" w:eastAsia="Times New Roman" w:hAnsi="Marianne" w:cstheme="minorHAnsi"/>
          <w:i/>
          <w:sz w:val="16"/>
          <w:szCs w:val="16"/>
          <w:lang w:eastAsia="fr-FR"/>
        </w:rPr>
        <w:t xml:space="preserve">Cocher le ou les lots </w:t>
      </w:r>
      <w:r>
        <w:rPr>
          <w:rFonts w:ascii="Marianne" w:eastAsia="Times New Roman" w:hAnsi="Marianne" w:cstheme="minorHAnsi"/>
          <w:i/>
          <w:sz w:val="16"/>
          <w:szCs w:val="16"/>
          <w:lang w:eastAsia="fr-FR"/>
        </w:rPr>
        <w:t xml:space="preserve">concernés </w:t>
      </w:r>
    </w:p>
    <w:p w14:paraId="0CF3E607" w14:textId="585A773B" w:rsidR="007C0B17" w:rsidRPr="00CA10ED" w:rsidRDefault="007C0B17" w:rsidP="00CA10ED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 w:rsidRPr="00BC1746">
        <w:rPr>
          <w:rFonts w:ascii="Marianne" w:hAnsi="Marianne" w:cs="CIDFont+F2"/>
          <w:sz w:val="20"/>
          <w:szCs w:val="20"/>
        </w:rPr>
        <w:t xml:space="preserve">Lot 1 : </w:t>
      </w:r>
      <w:r w:rsidR="00BC1746" w:rsidRPr="00CA10ED">
        <w:t>Mise à disposition ou achat de contenants, transports, collecte et traitement des déchets ménagers, bio déchets et déchets non dangereux au profit de</w:t>
      </w:r>
      <w:r w:rsidR="00CA10ED" w:rsidRPr="00CA10ED">
        <w:t xml:space="preserve">s </w:t>
      </w:r>
      <w:r w:rsidR="00BC1746" w:rsidRPr="00CA10ED">
        <w:t>emprise</w:t>
      </w:r>
      <w:r w:rsidR="00CA10ED" w:rsidRPr="00CA10ED">
        <w:t>s</w:t>
      </w:r>
      <w:r w:rsidR="00BC1746" w:rsidRPr="00CA10ED">
        <w:t xml:space="preserve"> militaire</w:t>
      </w:r>
      <w:r w:rsidR="00CA10ED" w:rsidRPr="00CA10ED">
        <w:t>s</w:t>
      </w:r>
      <w:r w:rsidR="00BC1746" w:rsidRPr="00CA10ED">
        <w:t xml:space="preserve"> soutenues par le Groupement de soutien commissariat </w:t>
      </w:r>
      <w:r w:rsidR="00CA10ED" w:rsidRPr="00CA10ED">
        <w:t>de Draguignan</w:t>
      </w:r>
      <w:r w:rsidR="00BC1746" w:rsidRPr="00CA10ED">
        <w:t>.</w:t>
      </w:r>
    </w:p>
    <w:p w14:paraId="03CC4269" w14:textId="77777777" w:rsidR="00BC1746" w:rsidRPr="00BC1746" w:rsidRDefault="00BC1746" w:rsidP="00BC1746">
      <w:pPr>
        <w:autoSpaceDE w:val="0"/>
        <w:autoSpaceDN w:val="0"/>
        <w:adjustRightInd w:val="0"/>
        <w:spacing w:after="0" w:line="240" w:lineRule="auto"/>
        <w:ind w:left="708"/>
        <w:rPr>
          <w:rFonts w:ascii="Marianne" w:hAnsi="Marianne" w:cs="CIDFont+F2"/>
          <w:sz w:val="20"/>
          <w:szCs w:val="20"/>
        </w:rPr>
      </w:pPr>
    </w:p>
    <w:p w14:paraId="30F062C0" w14:textId="54560A1F" w:rsidR="007C0B17" w:rsidRPr="00AF50DC" w:rsidRDefault="007C0B17" w:rsidP="00AF50DC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="CIDFont+F2"/>
          <w:sz w:val="20"/>
          <w:szCs w:val="20"/>
        </w:rPr>
      </w:pPr>
      <w:r w:rsidRPr="007C0B17">
        <w:rPr>
          <w:rFonts w:ascii="Marianne" w:hAnsi="Marianne" w:cs="CIDFont+F2"/>
          <w:sz w:val="20"/>
          <w:szCs w:val="20"/>
        </w:rPr>
        <w:t xml:space="preserve">Lot 2 : </w:t>
      </w:r>
      <w:r w:rsidRPr="00CA10ED">
        <w:t xml:space="preserve">Mise à disposition </w:t>
      </w:r>
      <w:r w:rsidR="00BC1746" w:rsidRPr="00CA10ED">
        <w:t>ou achat de contenants, transports, collecte et traitement des déchets dangereux</w:t>
      </w:r>
      <w:r w:rsidR="00BC1746" w:rsidRPr="00BC1746">
        <w:t xml:space="preserve"> </w:t>
      </w:r>
      <w:r w:rsidR="00BC1746" w:rsidRPr="00CA10ED">
        <w:t xml:space="preserve">et déchets d’activité de soins à risques infectieux avec médicaments périmés </w:t>
      </w:r>
      <w:r w:rsidR="00CA10ED" w:rsidRPr="00CA10ED">
        <w:t>au profit des emprises militaires soutenues par le Groupement de soutien commissariat de Draguignan</w:t>
      </w:r>
      <w:r w:rsidR="00BC1746" w:rsidRPr="00CA10ED">
        <w:t>.</w:t>
      </w:r>
    </w:p>
    <w:p w14:paraId="3DF06034" w14:textId="77777777" w:rsidR="00AF50DC" w:rsidRPr="00AF50DC" w:rsidRDefault="00AF50DC" w:rsidP="00AF50DC">
      <w:pPr>
        <w:pStyle w:val="Paragraphedeliste"/>
        <w:rPr>
          <w:rFonts w:ascii="Marianne" w:hAnsi="Marianne" w:cs="CIDFont+F2"/>
          <w:sz w:val="20"/>
          <w:szCs w:val="20"/>
        </w:rPr>
      </w:pPr>
    </w:p>
    <w:p w14:paraId="03CF2CA5" w14:textId="77777777" w:rsidR="00AF50DC" w:rsidRPr="00AF50DC" w:rsidRDefault="00AF50DC" w:rsidP="00AF50DC">
      <w:pPr>
        <w:pStyle w:val="Paragraphedeliste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Marianne" w:hAnsi="Marianne" w:cs="CIDFont+F2"/>
          <w:sz w:val="20"/>
          <w:szCs w:val="20"/>
        </w:rPr>
      </w:pPr>
    </w:p>
    <w:p w14:paraId="11091A46" w14:textId="77777777" w:rsidR="000B0B58" w:rsidRPr="007C0B17" w:rsidRDefault="000B0B58" w:rsidP="007C0B17">
      <w:pPr>
        <w:spacing w:line="360" w:lineRule="auto"/>
        <w:jc w:val="both"/>
        <w:rPr>
          <w:rFonts w:ascii="Marianne" w:hAnsi="Marianne" w:cs="Arial"/>
          <w:color w:val="333333"/>
          <w:sz w:val="20"/>
          <w:szCs w:val="20"/>
        </w:rPr>
      </w:pPr>
      <w:r w:rsidRPr="007C0B17">
        <w:rPr>
          <w:rFonts w:ascii="Marianne" w:hAnsi="Marianne" w:cs="Arial"/>
          <w:color w:val="333333"/>
          <w:sz w:val="20"/>
          <w:szCs w:val="20"/>
        </w:rPr>
        <w:t>Je soussigné</w:t>
      </w:r>
      <w:r w:rsidR="0084202E" w:rsidRPr="007C0B17">
        <w:rPr>
          <w:rFonts w:ascii="Marianne" w:hAnsi="Marianne" w:cs="Arial"/>
          <w:color w:val="333333"/>
          <w:sz w:val="20"/>
          <w:szCs w:val="20"/>
        </w:rPr>
        <w:t xml:space="preserve">(e) </w:t>
      </w:r>
      <w:r w:rsidRPr="007C0B17">
        <w:rPr>
          <w:rFonts w:ascii="Marianne" w:hAnsi="Marianne" w:cs="Arial"/>
          <w:color w:val="333333"/>
          <w:sz w:val="20"/>
          <w:szCs w:val="20"/>
        </w:rPr>
        <w:t>(nom</w:t>
      </w:r>
      <w:r w:rsidR="00EB5F9B" w:rsidRPr="007C0B17">
        <w:rPr>
          <w:rFonts w:ascii="Marianne" w:hAnsi="Marianne" w:cs="Arial"/>
          <w:color w:val="333333"/>
          <w:sz w:val="20"/>
          <w:szCs w:val="20"/>
        </w:rPr>
        <w:t>, prénom</w:t>
      </w:r>
      <w:r w:rsidRPr="007C0B17">
        <w:rPr>
          <w:rFonts w:ascii="Marianne" w:hAnsi="Marianne" w:cs="Arial"/>
          <w:color w:val="333333"/>
          <w:sz w:val="20"/>
          <w:szCs w:val="20"/>
        </w:rPr>
        <w:t xml:space="preserve"> d</w:t>
      </w:r>
      <w:r w:rsidR="0084202E" w:rsidRPr="007C0B17">
        <w:rPr>
          <w:rFonts w:ascii="Marianne" w:hAnsi="Marianne" w:cs="Arial"/>
          <w:color w:val="333333"/>
          <w:sz w:val="20"/>
          <w:szCs w:val="20"/>
        </w:rPr>
        <w:t>u représentant de l’entreprise)</w:t>
      </w:r>
      <w:r w:rsidRPr="007C0B17">
        <w:rPr>
          <w:rFonts w:ascii="Marianne" w:hAnsi="Marianne" w:cs="Arial"/>
          <w:color w:val="333333"/>
          <w:sz w:val="20"/>
          <w:szCs w:val="20"/>
        </w:rPr>
        <w:t>: …………………………………………</w:t>
      </w:r>
      <w:r w:rsidR="007B5042" w:rsidRPr="007C0B17">
        <w:rPr>
          <w:rFonts w:ascii="Marianne" w:hAnsi="Marianne" w:cs="Arial"/>
          <w:color w:val="333333"/>
          <w:sz w:val="20"/>
          <w:szCs w:val="20"/>
        </w:rPr>
        <w:t>…</w:t>
      </w:r>
      <w:r w:rsidR="007B5042" w:rsidRPr="007C0B17">
        <w:rPr>
          <w:rFonts w:ascii="Marianne" w:hAnsi="Marianne" w:cs="Calibri"/>
          <w:color w:val="333333"/>
          <w:sz w:val="20"/>
          <w:szCs w:val="20"/>
        </w:rPr>
        <w:t>.</w:t>
      </w:r>
      <w:r w:rsidR="007B5042" w:rsidRPr="007C0B17">
        <w:rPr>
          <w:rFonts w:ascii="Marianne" w:hAnsi="Marianne" w:cs="Arial"/>
          <w:color w:val="333333"/>
          <w:sz w:val="20"/>
          <w:szCs w:val="20"/>
        </w:rPr>
        <w:t>…</w:t>
      </w:r>
      <w:r w:rsidRPr="007C0B17">
        <w:rPr>
          <w:rFonts w:ascii="Marianne" w:hAnsi="Marianne" w:cs="Arial"/>
          <w:color w:val="333333"/>
          <w:sz w:val="20"/>
          <w:szCs w:val="20"/>
        </w:rPr>
        <w:t>,</w:t>
      </w:r>
      <w:r w:rsidR="001021C3" w:rsidRPr="007C0B17">
        <w:rPr>
          <w:rFonts w:ascii="Marianne" w:hAnsi="Marianne" w:cs="Arial"/>
          <w:color w:val="333333"/>
          <w:sz w:val="20"/>
          <w:szCs w:val="20"/>
        </w:rPr>
        <w:t xml:space="preserve"> </w:t>
      </w:r>
      <w:r w:rsidR="00E72C44" w:rsidRPr="007C0B17">
        <w:rPr>
          <w:rFonts w:ascii="Marianne" w:hAnsi="Marianne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 8 avril 2022 modifiant le règlement (UE) n°833/2014 concernant des mesures restrictives en raison des actions de la Russie désta</w:t>
      </w:r>
      <w:r w:rsidR="0006704A" w:rsidRPr="007C0B17">
        <w:rPr>
          <w:rFonts w:ascii="Marianne" w:hAnsi="Marianne" w:cs="Arial"/>
          <w:color w:val="333333"/>
          <w:sz w:val="20"/>
          <w:szCs w:val="20"/>
        </w:rPr>
        <w:t>bilisant la situation en Ukraine. Je déclare en particulier</w:t>
      </w:r>
      <w:r w:rsidR="0006704A" w:rsidRPr="007C0B17">
        <w:rPr>
          <w:rFonts w:ascii="Calibri" w:hAnsi="Calibri" w:cs="Calibri"/>
          <w:color w:val="333333"/>
          <w:sz w:val="20"/>
          <w:szCs w:val="20"/>
        </w:rPr>
        <w:t> </w:t>
      </w:r>
      <w:r w:rsidR="0006704A" w:rsidRPr="007C0B17">
        <w:rPr>
          <w:rFonts w:ascii="Marianne" w:hAnsi="Marianne" w:cs="Arial"/>
          <w:color w:val="333333"/>
          <w:sz w:val="20"/>
          <w:szCs w:val="20"/>
        </w:rPr>
        <w:t xml:space="preserve">: </w:t>
      </w:r>
    </w:p>
    <w:p w14:paraId="25419D96" w14:textId="77777777" w:rsidR="000B0B58" w:rsidRPr="007C0B17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" w:hAnsi="Marianne" w:cs="Arial"/>
          <w:color w:val="333333"/>
          <w:sz w:val="20"/>
          <w:szCs w:val="20"/>
        </w:rPr>
      </w:pPr>
      <w:r w:rsidRPr="007C0B17">
        <w:rPr>
          <w:rFonts w:ascii="Marianne" w:hAnsi="Marianne" w:cs="Arial"/>
          <w:color w:val="333333"/>
          <w:sz w:val="20"/>
          <w:szCs w:val="20"/>
        </w:rPr>
        <w:t xml:space="preserve">Ne pas être un ressortissant russe ou une personne physique ou morale, une entité ou un organisme établi sur le territoire russe </w:t>
      </w:r>
    </w:p>
    <w:p w14:paraId="61475922" w14:textId="77777777" w:rsidR="000B0B58" w:rsidRPr="007C0B17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" w:hAnsi="Marianne" w:cs="Arial"/>
          <w:color w:val="333333"/>
          <w:sz w:val="20"/>
          <w:szCs w:val="20"/>
        </w:rPr>
      </w:pPr>
      <w:r w:rsidRPr="007C0B17">
        <w:rPr>
          <w:rFonts w:ascii="Marianne" w:hAnsi="Marianne" w:cs="Arial"/>
          <w:color w:val="333333"/>
          <w:sz w:val="20"/>
          <w:szCs w:val="20"/>
        </w:rPr>
        <w:t xml:space="preserve">Ne pas </w:t>
      </w:r>
      <w:r w:rsidR="00EB5F9B" w:rsidRPr="007C0B17">
        <w:rPr>
          <w:rFonts w:ascii="Marianne" w:hAnsi="Marianne" w:cs="Arial"/>
          <w:color w:val="333333"/>
          <w:sz w:val="20"/>
          <w:szCs w:val="20"/>
        </w:rPr>
        <w:t>être</w:t>
      </w:r>
      <w:r w:rsidRPr="007C0B17">
        <w:rPr>
          <w:rFonts w:ascii="Marianne" w:hAnsi="Marianne" w:cs="Arial"/>
          <w:color w:val="333333"/>
          <w:sz w:val="20"/>
          <w:szCs w:val="20"/>
        </w:rPr>
        <w:t xml:space="preserve"> détenu à plus de 50%, et de manière directe ou indirect, par une entité établie sur le territoire russe</w:t>
      </w:r>
      <w:r w:rsidRPr="007C0B17">
        <w:rPr>
          <w:rFonts w:ascii="Calibri" w:hAnsi="Calibri" w:cs="Calibri"/>
          <w:color w:val="333333"/>
          <w:sz w:val="20"/>
          <w:szCs w:val="20"/>
        </w:rPr>
        <w:t> </w:t>
      </w:r>
      <w:r w:rsidRPr="007C0B17">
        <w:rPr>
          <w:rFonts w:ascii="Marianne" w:hAnsi="Marianne" w:cs="Arial"/>
          <w:color w:val="333333"/>
          <w:sz w:val="20"/>
          <w:szCs w:val="20"/>
        </w:rPr>
        <w:t>;</w:t>
      </w:r>
    </w:p>
    <w:p w14:paraId="09335ECC" w14:textId="77777777" w:rsidR="000B0B58" w:rsidRPr="007C0B17" w:rsidRDefault="00EB5F9B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" w:hAnsi="Marianne" w:cs="Arial"/>
          <w:color w:val="333333"/>
          <w:sz w:val="20"/>
          <w:szCs w:val="20"/>
        </w:rPr>
      </w:pPr>
      <w:r w:rsidRPr="007C0B17">
        <w:rPr>
          <w:rFonts w:ascii="Marianne" w:hAnsi="Marianne" w:cs="Arial"/>
          <w:color w:val="333333"/>
          <w:sz w:val="20"/>
          <w:szCs w:val="20"/>
        </w:rPr>
        <w:t>Ne pas être une personne physique ou morale, une entité ou un organisme agissant pour le compte ou une instruction d’une entité établie sur le territoire russe ou d’une entité détenue à plus de 50% par une entité elle-même établie sur le territoire russe</w:t>
      </w:r>
      <w:r w:rsidRPr="007C0B17">
        <w:rPr>
          <w:rFonts w:ascii="Calibri" w:hAnsi="Calibri" w:cs="Calibri"/>
          <w:color w:val="333333"/>
          <w:sz w:val="20"/>
          <w:szCs w:val="20"/>
        </w:rPr>
        <w:t> </w:t>
      </w:r>
      <w:r w:rsidRPr="007C0B17">
        <w:rPr>
          <w:rFonts w:ascii="Marianne" w:hAnsi="Marianne" w:cs="Arial"/>
          <w:color w:val="333333"/>
          <w:sz w:val="20"/>
          <w:szCs w:val="20"/>
        </w:rPr>
        <w:t xml:space="preserve">; </w:t>
      </w:r>
    </w:p>
    <w:p w14:paraId="12C86BBD" w14:textId="77777777" w:rsidR="00364E6D" w:rsidRPr="007C0B17" w:rsidRDefault="00FE3B19" w:rsidP="00364E6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" w:hAnsi="Marianne" w:cs="Arial"/>
          <w:color w:val="333333"/>
          <w:sz w:val="20"/>
          <w:szCs w:val="20"/>
        </w:rPr>
      </w:pPr>
      <w:r w:rsidRPr="007C0B17">
        <w:rPr>
          <w:rFonts w:ascii="Marianne" w:hAnsi="Marianne" w:cs="Arial"/>
          <w:color w:val="333333"/>
          <w:sz w:val="20"/>
          <w:szCs w:val="20"/>
        </w:rPr>
        <w:t xml:space="preserve">Ne pas être en collaboration avec un sous-traitant, un fournisseur ou toute entité aux capacités </w:t>
      </w:r>
      <w:r w:rsidR="00090ECC">
        <w:rPr>
          <w:rFonts w:ascii="Marianne" w:hAnsi="Marianne" w:cs="Arial"/>
          <w:color w:val="333333"/>
          <w:sz w:val="20"/>
          <w:szCs w:val="20"/>
        </w:rPr>
        <w:t>de laquelle je recours se trouvant</w:t>
      </w:r>
      <w:r w:rsidRPr="007C0B17">
        <w:rPr>
          <w:rFonts w:ascii="Marianne" w:hAnsi="Marianne" w:cs="Arial"/>
          <w:color w:val="333333"/>
          <w:sz w:val="20"/>
          <w:szCs w:val="20"/>
        </w:rPr>
        <w:t xml:space="preserve"> dans l’un des trois cas susmentionnés, et le montant de ses prestations représente plus de 10 % de la valeur du marché. </w:t>
      </w:r>
    </w:p>
    <w:p w14:paraId="2DD9EAE8" w14:textId="77777777" w:rsidR="00FE3B19" w:rsidRPr="007C0B17" w:rsidRDefault="00FE3B19" w:rsidP="00FE3B19">
      <w:pPr>
        <w:rPr>
          <w:rFonts w:ascii="Marianne" w:hAnsi="Marianne" w:cs="Arial"/>
          <w:color w:val="333333"/>
          <w:sz w:val="20"/>
          <w:szCs w:val="20"/>
        </w:rPr>
      </w:pPr>
    </w:p>
    <w:p w14:paraId="1C15976E" w14:textId="77777777" w:rsidR="00FE3B19" w:rsidRPr="007C0B17" w:rsidRDefault="001021C3" w:rsidP="00FE3B19">
      <w:pPr>
        <w:rPr>
          <w:rFonts w:ascii="Marianne" w:hAnsi="Marianne" w:cs="Arial"/>
          <w:color w:val="333333"/>
          <w:sz w:val="20"/>
          <w:szCs w:val="20"/>
        </w:rPr>
      </w:pPr>
      <w:r w:rsidRPr="007C0B17">
        <w:rPr>
          <w:rFonts w:ascii="Marianne" w:hAnsi="Marianne" w:cs="Arial"/>
          <w:color w:val="333333"/>
          <w:sz w:val="20"/>
          <w:szCs w:val="20"/>
        </w:rPr>
        <w:t>Fait à (commune) ……………</w:t>
      </w:r>
      <w:r w:rsidR="00AF6F51" w:rsidRPr="007C0B17">
        <w:rPr>
          <w:rFonts w:ascii="Marianne" w:hAnsi="Marianne" w:cs="Arial"/>
          <w:color w:val="333333"/>
          <w:sz w:val="20"/>
          <w:szCs w:val="20"/>
        </w:rPr>
        <w:t>……</w:t>
      </w:r>
      <w:r w:rsidRPr="007C0B17">
        <w:rPr>
          <w:rFonts w:ascii="Marianne" w:hAnsi="Marianne" w:cs="Arial"/>
          <w:color w:val="333333"/>
          <w:sz w:val="20"/>
          <w:szCs w:val="20"/>
        </w:rPr>
        <w:t>, le (date) ……/……/………</w:t>
      </w:r>
    </w:p>
    <w:p w14:paraId="035F25F0" w14:textId="77777777" w:rsidR="000B0B58" w:rsidRPr="007C0B17" w:rsidRDefault="001021C3">
      <w:pPr>
        <w:rPr>
          <w:rFonts w:ascii="Marianne" w:hAnsi="Marianne" w:cs="Arial"/>
          <w:color w:val="333333"/>
          <w:sz w:val="20"/>
          <w:szCs w:val="20"/>
        </w:rPr>
      </w:pPr>
      <w:r w:rsidRPr="007C0B17">
        <w:rPr>
          <w:rFonts w:ascii="Marianne" w:hAnsi="Marianne" w:cs="Arial"/>
          <w:color w:val="333333"/>
          <w:sz w:val="20"/>
          <w:szCs w:val="20"/>
        </w:rPr>
        <w:t>Signature</w:t>
      </w:r>
      <w:r w:rsidRPr="007C0B17">
        <w:rPr>
          <w:rFonts w:ascii="Calibri" w:hAnsi="Calibri" w:cs="Calibri"/>
          <w:color w:val="333333"/>
          <w:sz w:val="20"/>
          <w:szCs w:val="20"/>
        </w:rPr>
        <w:t> </w:t>
      </w:r>
      <w:r w:rsidRPr="007C0B17">
        <w:rPr>
          <w:rFonts w:ascii="Marianne" w:hAnsi="Marianne" w:cs="Arial"/>
          <w:color w:val="333333"/>
          <w:sz w:val="20"/>
          <w:szCs w:val="20"/>
        </w:rPr>
        <w:t xml:space="preserve">: </w:t>
      </w:r>
      <w:bookmarkStart w:id="0" w:name="_GoBack"/>
      <w:bookmarkEnd w:id="0"/>
    </w:p>
    <w:sectPr w:rsidR="000B0B58" w:rsidRPr="007C0B1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91CFF9" w14:textId="77777777" w:rsidR="00AF50DC" w:rsidRDefault="00AF50DC" w:rsidP="00AF50DC">
      <w:pPr>
        <w:spacing w:after="0" w:line="240" w:lineRule="auto"/>
      </w:pPr>
      <w:r>
        <w:separator/>
      </w:r>
    </w:p>
  </w:endnote>
  <w:endnote w:type="continuationSeparator" w:id="0">
    <w:p w14:paraId="0413127E" w14:textId="77777777" w:rsidR="00AF50DC" w:rsidRDefault="00AF50DC" w:rsidP="00AF5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66D50B" w14:textId="181945F6" w:rsidR="00AF50DC" w:rsidRDefault="00AF50DC" w:rsidP="00AF50DC">
    <w:pPr>
      <w:pStyle w:val="Pieddepage"/>
      <w:jc w:val="center"/>
    </w:pPr>
    <w:r>
      <w:t>Annexe 4 du RC  - DAF 2025_001615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CE5CB6" w14:textId="77777777" w:rsidR="00AF50DC" w:rsidRDefault="00AF50DC" w:rsidP="00AF50DC">
      <w:pPr>
        <w:spacing w:after="0" w:line="240" w:lineRule="auto"/>
      </w:pPr>
      <w:r>
        <w:separator/>
      </w:r>
    </w:p>
  </w:footnote>
  <w:footnote w:type="continuationSeparator" w:id="0">
    <w:p w14:paraId="406FB2A4" w14:textId="77777777" w:rsidR="00AF50DC" w:rsidRDefault="00AF50DC" w:rsidP="00AF50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7C5630"/>
    <w:multiLevelType w:val="hybridMultilevel"/>
    <w:tmpl w:val="4AE22F66"/>
    <w:lvl w:ilvl="0" w:tplc="D0303744">
      <w:start w:val="1"/>
      <w:numFmt w:val="bullet"/>
      <w:lvlText w:val=""/>
      <w:lvlJc w:val="left"/>
      <w:pPr>
        <w:ind w:left="1068" w:hanging="360"/>
      </w:pPr>
      <w:rPr>
        <w:rFonts w:ascii="Wingdings" w:hAnsi="Wingdings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B58"/>
    <w:rsid w:val="0006704A"/>
    <w:rsid w:val="000730B1"/>
    <w:rsid w:val="00090ECC"/>
    <w:rsid w:val="000B0B58"/>
    <w:rsid w:val="001021C3"/>
    <w:rsid w:val="002A138B"/>
    <w:rsid w:val="002A4636"/>
    <w:rsid w:val="002F4475"/>
    <w:rsid w:val="00364E6D"/>
    <w:rsid w:val="003B2F78"/>
    <w:rsid w:val="003F25AB"/>
    <w:rsid w:val="006B3185"/>
    <w:rsid w:val="007B5042"/>
    <w:rsid w:val="007C0B17"/>
    <w:rsid w:val="0084202E"/>
    <w:rsid w:val="00992C01"/>
    <w:rsid w:val="00AF50DC"/>
    <w:rsid w:val="00AF6F51"/>
    <w:rsid w:val="00BC1746"/>
    <w:rsid w:val="00CA10ED"/>
    <w:rsid w:val="00E05990"/>
    <w:rsid w:val="00E375B7"/>
    <w:rsid w:val="00E72C44"/>
    <w:rsid w:val="00EB5F9B"/>
    <w:rsid w:val="00F30849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F6215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7C0B1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rsid w:val="007C0B17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styleId="En-tte">
    <w:name w:val="header"/>
    <w:basedOn w:val="Normal"/>
    <w:link w:val="En-tteCar"/>
    <w:rsid w:val="007C0B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En-tteCar">
    <w:name w:val="En-tête Car"/>
    <w:basedOn w:val="Policepardfaut"/>
    <w:link w:val="En-tte"/>
    <w:rsid w:val="007C0B17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BC1746"/>
    <w:pPr>
      <w:spacing w:after="48" w:line="240" w:lineRule="auto"/>
      <w:ind w:left="10" w:right="637" w:hanging="1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BC1746"/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BC1746"/>
    <w:rPr>
      <w:sz w:val="18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C17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1746"/>
    <w:rPr>
      <w:rFonts w:ascii="Segoe UI" w:hAnsi="Segoe UI" w:cs="Segoe UI"/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AF50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F50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352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GARINO Julia ADJ ADM PAL 2CL AE</cp:lastModifiedBy>
  <cp:revision>33</cp:revision>
  <dcterms:created xsi:type="dcterms:W3CDTF">2022-07-13T14:50:00Z</dcterms:created>
  <dcterms:modified xsi:type="dcterms:W3CDTF">2026-03-10T10:02:00Z</dcterms:modified>
</cp:coreProperties>
</file>